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FE42" w14:textId="131FB7A0" w:rsidR="00911068" w:rsidRDefault="00744794" w:rsidP="009B5431">
      <w:pPr>
        <w:shd w:val="clear" w:color="auto" w:fill="FFFFFF"/>
        <w:spacing w:after="255"/>
        <w:jc w:val="center"/>
        <w:rPr>
          <w:rFonts w:ascii="Verdana" w:eastAsia="Times New Roman" w:hAnsi="Verdana" w:cs="Arial"/>
          <w:color w:val="000000" w:themeColor="text1"/>
          <w:sz w:val="22"/>
          <w:szCs w:val="22"/>
        </w:rPr>
      </w:pPr>
      <w:bookmarkStart w:id="0" w:name="_GoBack"/>
      <w:bookmarkEnd w:id="0"/>
      <w:r w:rsidRPr="00990BA9">
        <w:rPr>
          <w:rFonts w:ascii="Verdana" w:eastAsia="Times New Roman" w:hAnsi="Verdana" w:cs="Arial"/>
          <w:noProof/>
          <w:color w:val="000000" w:themeColor="text1"/>
          <w:sz w:val="22"/>
          <w:szCs w:val="22"/>
        </w:rPr>
        <w:drawing>
          <wp:inline distT="0" distB="0" distL="0" distR="0" wp14:anchorId="28967B78" wp14:editId="3A4B8F68">
            <wp:extent cx="3208867" cy="717757"/>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_Agency Materials_NH Horizontal Logo.png"/>
                    <pic:cNvPicPr/>
                  </pic:nvPicPr>
                  <pic:blipFill>
                    <a:blip r:embed="rId5">
                      <a:extLst>
                        <a:ext uri="{28A0092B-C50C-407E-A947-70E740481C1C}">
                          <a14:useLocalDpi xmlns:a14="http://schemas.microsoft.com/office/drawing/2010/main" val="0"/>
                        </a:ext>
                      </a:extLst>
                    </a:blip>
                    <a:stretch>
                      <a:fillRect/>
                    </a:stretch>
                  </pic:blipFill>
                  <pic:spPr>
                    <a:xfrm>
                      <a:off x="0" y="0"/>
                      <a:ext cx="3540732" cy="791988"/>
                    </a:xfrm>
                    <a:prstGeom prst="rect">
                      <a:avLst/>
                    </a:prstGeom>
                  </pic:spPr>
                </pic:pic>
              </a:graphicData>
            </a:graphic>
          </wp:inline>
        </w:drawing>
      </w:r>
    </w:p>
    <w:p w14:paraId="61766D25" w14:textId="77777777" w:rsidR="009B5431" w:rsidRPr="009B5431" w:rsidRDefault="009B5431" w:rsidP="009B5431">
      <w:pPr>
        <w:shd w:val="clear" w:color="auto" w:fill="FFFFFF"/>
        <w:jc w:val="both"/>
        <w:rPr>
          <w:rFonts w:ascii="Times New Roman" w:eastAsia="Times New Roman" w:hAnsi="Times New Roman" w:cs="Times New Roman"/>
          <w:sz w:val="20"/>
          <w:szCs w:val="20"/>
        </w:rPr>
      </w:pPr>
      <w:r w:rsidRPr="009B5431">
        <w:rPr>
          <w:rFonts w:ascii="Verdana" w:eastAsia="Times New Roman" w:hAnsi="Verdana" w:cs="Times New Roman"/>
          <w:b/>
          <w:bCs/>
          <w:color w:val="000000"/>
          <w:sz w:val="20"/>
          <w:szCs w:val="20"/>
        </w:rPr>
        <w:t>We’re Hiring! </w:t>
      </w:r>
    </w:p>
    <w:p w14:paraId="1745FE95" w14:textId="77777777" w:rsidR="009B5431" w:rsidRPr="009B5431" w:rsidRDefault="009B5431" w:rsidP="009B5431">
      <w:pPr>
        <w:shd w:val="clear" w:color="auto" w:fill="FFFFFF"/>
        <w:jc w:val="both"/>
        <w:rPr>
          <w:rFonts w:ascii="Times New Roman" w:eastAsia="Times New Roman" w:hAnsi="Times New Roman" w:cs="Times New Roman"/>
          <w:sz w:val="20"/>
          <w:szCs w:val="20"/>
        </w:rPr>
      </w:pPr>
      <w:r w:rsidRPr="009B5431">
        <w:rPr>
          <w:rFonts w:ascii="Verdana" w:eastAsia="Times New Roman" w:hAnsi="Verdana" w:cs="Times New Roman"/>
          <w:color w:val="000000"/>
          <w:sz w:val="20"/>
          <w:szCs w:val="20"/>
        </w:rPr>
        <w:t>Exciting opportunity to be a part of a dynamic community organization committed to improving the lives of those we serve.  New Hope for Women is a domestic violence resource center that offers support to people affected by domestic violence, dating violence, and stalking in Sagadahoc, Lincoln, Knox, and Waldo counties.  We also provide educational resources to assist our communities in creating a safer, healthier future. </w:t>
      </w:r>
    </w:p>
    <w:p w14:paraId="7344614F" w14:textId="77777777" w:rsidR="009B5431" w:rsidRPr="009B5431" w:rsidRDefault="009B5431" w:rsidP="009B5431">
      <w:pPr>
        <w:shd w:val="clear" w:color="auto" w:fill="FFFFFF"/>
        <w:jc w:val="both"/>
        <w:rPr>
          <w:rFonts w:ascii="Times New Roman" w:eastAsia="Times New Roman" w:hAnsi="Times New Roman" w:cs="Times New Roman"/>
          <w:sz w:val="20"/>
          <w:szCs w:val="20"/>
        </w:rPr>
      </w:pPr>
      <w:r w:rsidRPr="009B5431">
        <w:rPr>
          <w:rFonts w:ascii="Times New Roman" w:eastAsia="Times New Roman" w:hAnsi="Times New Roman" w:cs="Times New Roman"/>
          <w:sz w:val="20"/>
          <w:szCs w:val="20"/>
        </w:rPr>
        <w:t> </w:t>
      </w:r>
    </w:p>
    <w:p w14:paraId="215602F8" w14:textId="77777777" w:rsidR="009B5431" w:rsidRPr="009B5431" w:rsidRDefault="009B5431" w:rsidP="009B5431">
      <w:pPr>
        <w:jc w:val="both"/>
        <w:rPr>
          <w:rFonts w:ascii="Times New Roman" w:eastAsia="Times New Roman" w:hAnsi="Times New Roman" w:cs="Times New Roman"/>
          <w:sz w:val="20"/>
          <w:szCs w:val="20"/>
        </w:rPr>
      </w:pPr>
      <w:r w:rsidRPr="009B5431">
        <w:rPr>
          <w:rFonts w:ascii="Verdana" w:eastAsia="Times New Roman" w:hAnsi="Verdana" w:cs="Times New Roman"/>
          <w:b/>
          <w:bCs/>
          <w:color w:val="000000"/>
          <w:sz w:val="20"/>
          <w:szCs w:val="20"/>
        </w:rPr>
        <w:t>About the Position </w:t>
      </w:r>
    </w:p>
    <w:p w14:paraId="7BBCB3E4" w14:textId="77777777" w:rsidR="009B5431" w:rsidRPr="009B5431" w:rsidRDefault="009B5431" w:rsidP="009B5431">
      <w:pPr>
        <w:jc w:val="both"/>
        <w:rPr>
          <w:rFonts w:ascii="Times New Roman" w:eastAsia="Times New Roman" w:hAnsi="Times New Roman" w:cs="Times New Roman"/>
          <w:sz w:val="20"/>
          <w:szCs w:val="20"/>
        </w:rPr>
      </w:pPr>
      <w:r w:rsidRPr="009B5431">
        <w:rPr>
          <w:rFonts w:ascii="Verdana" w:eastAsia="Times New Roman" w:hAnsi="Verdana" w:cs="Times New Roman"/>
          <w:color w:val="000000"/>
          <w:sz w:val="20"/>
          <w:szCs w:val="20"/>
        </w:rPr>
        <w:t xml:space="preserve">We currently have an opening for a </w:t>
      </w:r>
      <w:r w:rsidRPr="009B5431">
        <w:rPr>
          <w:rFonts w:ascii="Verdana" w:eastAsia="Times New Roman" w:hAnsi="Verdana" w:cs="Times New Roman"/>
          <w:b/>
          <w:bCs/>
          <w:color w:val="000000"/>
          <w:sz w:val="20"/>
          <w:szCs w:val="20"/>
        </w:rPr>
        <w:t>Youth Educator</w:t>
      </w:r>
      <w:r w:rsidRPr="009B5431">
        <w:rPr>
          <w:rFonts w:ascii="Verdana" w:eastAsia="Times New Roman" w:hAnsi="Verdana" w:cs="Times New Roman"/>
          <w:color w:val="000000"/>
          <w:sz w:val="20"/>
          <w:szCs w:val="20"/>
        </w:rPr>
        <w:t>. The Youth Educator is responsible for implementing New Hope for Women’s youth-focused violence prevention program throughout the counties we serve. This position is tasked with developing and delivering content and age-specific presentations to students and youth. In addition, the Youth Educator is responsible for providing direct advocacy and support services for youth, and occasionally adults, who have been impacted by dating or domestic violence. </w:t>
      </w:r>
    </w:p>
    <w:p w14:paraId="114E1CD4" w14:textId="77777777" w:rsidR="009B5431" w:rsidRPr="009B5431" w:rsidRDefault="009B5431" w:rsidP="009B5431">
      <w:pPr>
        <w:rPr>
          <w:rFonts w:ascii="Times New Roman" w:eastAsia="Times New Roman" w:hAnsi="Times New Roman" w:cs="Times New Roman"/>
          <w:sz w:val="20"/>
          <w:szCs w:val="20"/>
        </w:rPr>
      </w:pPr>
    </w:p>
    <w:p w14:paraId="7CB4B32D" w14:textId="77777777" w:rsidR="009B5431" w:rsidRPr="009B5431" w:rsidRDefault="009B5431" w:rsidP="009B5431">
      <w:pPr>
        <w:jc w:val="both"/>
        <w:rPr>
          <w:rFonts w:ascii="Times New Roman" w:eastAsia="Times New Roman" w:hAnsi="Times New Roman" w:cs="Times New Roman"/>
          <w:sz w:val="20"/>
          <w:szCs w:val="20"/>
        </w:rPr>
      </w:pPr>
      <w:r w:rsidRPr="009B5431">
        <w:rPr>
          <w:rFonts w:ascii="Verdana" w:eastAsia="Times New Roman" w:hAnsi="Verdana" w:cs="Times New Roman"/>
          <w:b/>
          <w:bCs/>
          <w:color w:val="000000"/>
          <w:sz w:val="20"/>
          <w:szCs w:val="20"/>
        </w:rPr>
        <w:t>Personal Qualities </w:t>
      </w:r>
    </w:p>
    <w:p w14:paraId="3B4AAE19" w14:textId="77777777" w:rsidR="009B5431" w:rsidRPr="009B5431" w:rsidRDefault="009B5431" w:rsidP="009B5431">
      <w:pPr>
        <w:numPr>
          <w:ilvl w:val="0"/>
          <w:numId w:val="6"/>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You believe the future health and safety of our collective community depends on a thriving, socially-conscious, and resilient generation of young people who are empowered to help shift the balance of power away from values and systems that perpetuate a culture of oppression.  </w:t>
      </w:r>
    </w:p>
    <w:p w14:paraId="3B05CC86" w14:textId="77777777" w:rsidR="009B5431" w:rsidRPr="009B5431" w:rsidRDefault="009B5431" w:rsidP="009B5431">
      <w:pPr>
        <w:numPr>
          <w:ilvl w:val="0"/>
          <w:numId w:val="6"/>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You are passionate about engaging with youth and supporting them as they navigate difficult conversations and topics.</w:t>
      </w:r>
    </w:p>
    <w:p w14:paraId="6884098B" w14:textId="77777777" w:rsidR="009B5431" w:rsidRPr="009B5431" w:rsidRDefault="009B5431" w:rsidP="009B5431">
      <w:pPr>
        <w:rPr>
          <w:rFonts w:ascii="Times New Roman" w:eastAsia="Times New Roman" w:hAnsi="Times New Roman" w:cs="Times New Roman"/>
          <w:sz w:val="20"/>
          <w:szCs w:val="20"/>
        </w:rPr>
      </w:pPr>
    </w:p>
    <w:p w14:paraId="2C6F03AC" w14:textId="77777777" w:rsidR="009B5431" w:rsidRPr="009B5431" w:rsidRDefault="009B5431" w:rsidP="009B5431">
      <w:pPr>
        <w:jc w:val="both"/>
        <w:rPr>
          <w:rFonts w:ascii="Times New Roman" w:eastAsia="Times New Roman" w:hAnsi="Times New Roman" w:cs="Times New Roman"/>
          <w:sz w:val="20"/>
          <w:szCs w:val="20"/>
        </w:rPr>
      </w:pPr>
      <w:r w:rsidRPr="009B5431">
        <w:rPr>
          <w:rFonts w:ascii="Verdana" w:eastAsia="Times New Roman" w:hAnsi="Verdana" w:cs="Times New Roman"/>
          <w:b/>
          <w:bCs/>
          <w:color w:val="000000"/>
          <w:sz w:val="20"/>
          <w:szCs w:val="20"/>
        </w:rPr>
        <w:t>Qualifications </w:t>
      </w:r>
    </w:p>
    <w:p w14:paraId="39EC9FB9"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Relevant bachelor’s degree, or equivalent knowledge, experience and skills </w:t>
      </w:r>
    </w:p>
    <w:p w14:paraId="45B84590"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Experience working with youth individually and in group settings </w:t>
      </w:r>
    </w:p>
    <w:p w14:paraId="4951787C"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Practiced presentation and training facilitation skills</w:t>
      </w:r>
    </w:p>
    <w:p w14:paraId="5587F859"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Ability to operate within, and maintain relationships with, local schools and community organizations</w:t>
      </w:r>
    </w:p>
    <w:p w14:paraId="5C4F5D39"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Excellent listening, writing, and oral communication skills </w:t>
      </w:r>
    </w:p>
    <w:p w14:paraId="6BB84D50"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Self-motivated, able to work with limited supervision</w:t>
      </w:r>
    </w:p>
    <w:p w14:paraId="187AEEB3"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Ability to research, develop and work collaboratively to develop youth-focused programming</w:t>
      </w:r>
    </w:p>
    <w:p w14:paraId="3F240D96"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Comfortable with technology, including: Apple, Google suite, various social media platforms</w:t>
      </w:r>
    </w:p>
    <w:p w14:paraId="652A150C"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Possession of a valid and active Maine driver’s license, a reliable vehicle, and adequate insurance, or access to reliable and consistent transportation</w:t>
      </w:r>
    </w:p>
    <w:p w14:paraId="1A765A3C" w14:textId="77777777" w:rsidR="009B5431" w:rsidRPr="009B5431" w:rsidRDefault="009B5431" w:rsidP="009B5431">
      <w:pPr>
        <w:numPr>
          <w:ilvl w:val="0"/>
          <w:numId w:val="7"/>
        </w:numPr>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Understand and be committed to issues of diversity and work within a feminist-center environment</w:t>
      </w:r>
    </w:p>
    <w:p w14:paraId="4970605A" w14:textId="77777777" w:rsidR="009B5431" w:rsidRPr="009B5431" w:rsidRDefault="009B5431" w:rsidP="009B5431">
      <w:pPr>
        <w:rPr>
          <w:rFonts w:ascii="Times New Roman" w:eastAsia="Times New Roman" w:hAnsi="Times New Roman" w:cs="Times New Roman"/>
          <w:sz w:val="20"/>
          <w:szCs w:val="20"/>
        </w:rPr>
      </w:pPr>
    </w:p>
    <w:p w14:paraId="772D2B24" w14:textId="77777777" w:rsidR="009B5431" w:rsidRPr="009B5431" w:rsidRDefault="009B5431" w:rsidP="009B5431">
      <w:pPr>
        <w:jc w:val="both"/>
        <w:rPr>
          <w:rFonts w:ascii="Times New Roman" w:eastAsia="Times New Roman" w:hAnsi="Times New Roman" w:cs="Times New Roman"/>
          <w:sz w:val="20"/>
          <w:szCs w:val="20"/>
        </w:rPr>
      </w:pPr>
      <w:r w:rsidRPr="009B5431">
        <w:rPr>
          <w:rFonts w:ascii="Verdana" w:eastAsia="Times New Roman" w:hAnsi="Verdana" w:cs="Times New Roman"/>
          <w:b/>
          <w:bCs/>
          <w:color w:val="000000"/>
          <w:sz w:val="20"/>
          <w:szCs w:val="20"/>
        </w:rPr>
        <w:t>Additional Job Information</w:t>
      </w:r>
    </w:p>
    <w:p w14:paraId="1ADD0B1A" w14:textId="77777777" w:rsidR="009B5431" w:rsidRPr="009B5431" w:rsidRDefault="009B5431" w:rsidP="009B5431">
      <w:pPr>
        <w:numPr>
          <w:ilvl w:val="0"/>
          <w:numId w:val="8"/>
        </w:numPr>
        <w:jc w:val="both"/>
        <w:textAlignment w:val="baseline"/>
        <w:rPr>
          <w:rFonts w:ascii="Verdana" w:eastAsia="Times New Roman" w:hAnsi="Verdana" w:cs="Times New Roman"/>
          <w:b/>
          <w:bCs/>
          <w:color w:val="000000"/>
          <w:sz w:val="20"/>
          <w:szCs w:val="20"/>
        </w:rPr>
      </w:pPr>
      <w:r w:rsidRPr="009B5431">
        <w:rPr>
          <w:rFonts w:ascii="Verdana" w:eastAsia="Times New Roman" w:hAnsi="Verdana" w:cs="Times New Roman"/>
          <w:color w:val="000000"/>
          <w:sz w:val="20"/>
          <w:szCs w:val="20"/>
        </w:rPr>
        <w:t xml:space="preserve">Full-time (40 </w:t>
      </w:r>
      <w:proofErr w:type="spellStart"/>
      <w:r w:rsidRPr="009B5431">
        <w:rPr>
          <w:rFonts w:ascii="Verdana" w:eastAsia="Times New Roman" w:hAnsi="Verdana" w:cs="Times New Roman"/>
          <w:color w:val="000000"/>
          <w:sz w:val="20"/>
          <w:szCs w:val="20"/>
        </w:rPr>
        <w:t>hrs</w:t>
      </w:r>
      <w:proofErr w:type="spellEnd"/>
      <w:r w:rsidRPr="009B5431">
        <w:rPr>
          <w:rFonts w:ascii="Verdana" w:eastAsia="Times New Roman" w:hAnsi="Verdana" w:cs="Times New Roman"/>
          <w:color w:val="000000"/>
          <w:sz w:val="20"/>
          <w:szCs w:val="20"/>
        </w:rPr>
        <w:t>/</w:t>
      </w:r>
      <w:proofErr w:type="spellStart"/>
      <w:r w:rsidRPr="009B5431">
        <w:rPr>
          <w:rFonts w:ascii="Verdana" w:eastAsia="Times New Roman" w:hAnsi="Verdana" w:cs="Times New Roman"/>
          <w:color w:val="000000"/>
          <w:sz w:val="20"/>
          <w:szCs w:val="20"/>
        </w:rPr>
        <w:t>wk</w:t>
      </w:r>
      <w:proofErr w:type="spellEnd"/>
      <w:r w:rsidRPr="009B5431">
        <w:rPr>
          <w:rFonts w:ascii="Verdana" w:eastAsia="Times New Roman" w:hAnsi="Verdana" w:cs="Times New Roman"/>
          <w:color w:val="000000"/>
          <w:sz w:val="20"/>
          <w:szCs w:val="20"/>
        </w:rPr>
        <w:t>) position, primarily working from home due to COVID-19. Will eventually transition to in-person work and office time within the counties we serve.</w:t>
      </w:r>
    </w:p>
    <w:p w14:paraId="2CFFA436" w14:textId="77777777" w:rsidR="009B5431" w:rsidRPr="009B5431" w:rsidRDefault="009B5431" w:rsidP="009B5431">
      <w:pPr>
        <w:numPr>
          <w:ilvl w:val="0"/>
          <w:numId w:val="8"/>
        </w:numPr>
        <w:jc w:val="both"/>
        <w:textAlignment w:val="baseline"/>
        <w:rPr>
          <w:rFonts w:ascii="Verdana" w:eastAsia="Times New Roman" w:hAnsi="Verdana" w:cs="Times New Roman"/>
          <w:b/>
          <w:bCs/>
          <w:color w:val="000000"/>
          <w:sz w:val="20"/>
          <w:szCs w:val="20"/>
        </w:rPr>
      </w:pPr>
      <w:r w:rsidRPr="009B5431">
        <w:rPr>
          <w:rFonts w:ascii="Verdana" w:eastAsia="Times New Roman" w:hAnsi="Verdana" w:cs="Times New Roman"/>
          <w:color w:val="000000"/>
          <w:sz w:val="20"/>
          <w:szCs w:val="20"/>
        </w:rPr>
        <w:t>Significant driving required (business related mileage is reimbursable)</w:t>
      </w:r>
    </w:p>
    <w:p w14:paraId="664B7532" w14:textId="77777777" w:rsidR="009B5431" w:rsidRPr="009B5431" w:rsidRDefault="009B5431" w:rsidP="009B5431">
      <w:pPr>
        <w:numPr>
          <w:ilvl w:val="0"/>
          <w:numId w:val="8"/>
        </w:numPr>
        <w:jc w:val="both"/>
        <w:textAlignment w:val="baseline"/>
        <w:rPr>
          <w:rFonts w:ascii="Verdana" w:eastAsia="Times New Roman" w:hAnsi="Verdana" w:cs="Times New Roman"/>
          <w:b/>
          <w:bCs/>
          <w:color w:val="000000"/>
          <w:sz w:val="20"/>
          <w:szCs w:val="20"/>
        </w:rPr>
      </w:pPr>
      <w:r w:rsidRPr="009B5431">
        <w:rPr>
          <w:rFonts w:ascii="Verdana" w:eastAsia="Times New Roman" w:hAnsi="Verdana" w:cs="Times New Roman"/>
          <w:color w:val="000000"/>
          <w:sz w:val="20"/>
          <w:szCs w:val="20"/>
        </w:rPr>
        <w:t>Rotate as the beeper back up for a 7-day period, 4-5 times a year</w:t>
      </w:r>
    </w:p>
    <w:p w14:paraId="77DBE73D" w14:textId="77777777" w:rsidR="009B5431" w:rsidRPr="009B5431" w:rsidRDefault="009B5431" w:rsidP="009B5431">
      <w:pPr>
        <w:numPr>
          <w:ilvl w:val="0"/>
          <w:numId w:val="8"/>
        </w:numPr>
        <w:spacing w:after="280"/>
        <w:jc w:val="both"/>
        <w:textAlignment w:val="baseline"/>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Competitive benefits, including but not limited to: health insurance, dental insurance, paid holidays and personal time, and retirement </w:t>
      </w:r>
    </w:p>
    <w:p w14:paraId="4A42F477" w14:textId="77777777" w:rsidR="009B5431" w:rsidRPr="009B5431" w:rsidRDefault="009B5431" w:rsidP="009B5431">
      <w:pPr>
        <w:spacing w:before="280" w:after="280"/>
        <w:jc w:val="both"/>
        <w:rPr>
          <w:rFonts w:ascii="Times New Roman" w:eastAsia="Times New Roman" w:hAnsi="Times New Roman" w:cs="Times New Roman"/>
          <w:sz w:val="20"/>
          <w:szCs w:val="20"/>
        </w:rPr>
      </w:pPr>
      <w:r w:rsidRPr="009B5431">
        <w:rPr>
          <w:rFonts w:ascii="Verdana" w:eastAsia="Times New Roman" w:hAnsi="Verdana" w:cs="Times New Roman"/>
          <w:b/>
          <w:bCs/>
          <w:color w:val="000000"/>
          <w:sz w:val="20"/>
          <w:szCs w:val="20"/>
        </w:rPr>
        <w:t>How to apply:</w:t>
      </w:r>
    </w:p>
    <w:p w14:paraId="3A92D429" w14:textId="77777777" w:rsidR="009B5431" w:rsidRDefault="009B5431" w:rsidP="009B5431">
      <w:pPr>
        <w:spacing w:before="280" w:after="280"/>
        <w:ind w:left="360"/>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 xml:space="preserve">We strongly encourage those with the following identities to apply: Black, Indigenous, and people of color, people with intersecting identities - LGBTQIA+, women and non-binary people, people living with disabilities and others with lived experience being part of marginalized communities. </w:t>
      </w:r>
      <w:r w:rsidRPr="009B5431">
        <w:rPr>
          <w:rFonts w:ascii="Verdana" w:eastAsia="Times New Roman" w:hAnsi="Verdana" w:cs="Times New Roman"/>
          <w:b/>
          <w:bCs/>
          <w:color w:val="000000"/>
          <w:sz w:val="20"/>
          <w:szCs w:val="20"/>
        </w:rPr>
        <w:t>All applicants should submit a current resume and cover letter</w:t>
      </w:r>
      <w:r>
        <w:rPr>
          <w:rFonts w:ascii="Verdana" w:eastAsia="Times New Roman" w:hAnsi="Verdana" w:cs="Times New Roman"/>
          <w:b/>
          <w:bCs/>
          <w:color w:val="000000"/>
          <w:sz w:val="20"/>
          <w:szCs w:val="20"/>
        </w:rPr>
        <w:t xml:space="preserve"> </w:t>
      </w:r>
      <w:r w:rsidRPr="009B5431">
        <w:rPr>
          <w:rFonts w:ascii="Verdana" w:eastAsia="Times New Roman" w:hAnsi="Verdana" w:cs="Times New Roman"/>
          <w:b/>
          <w:bCs/>
          <w:color w:val="000000"/>
          <w:sz w:val="20"/>
          <w:szCs w:val="20"/>
        </w:rPr>
        <w:t>to:</w:t>
      </w:r>
      <w:r>
        <w:rPr>
          <w:rFonts w:ascii="Verdana" w:eastAsia="Times New Roman" w:hAnsi="Verdana" w:cs="Times New Roman"/>
          <w:b/>
          <w:bCs/>
          <w:color w:val="000000"/>
          <w:sz w:val="20"/>
          <w:szCs w:val="20"/>
        </w:rPr>
        <w:t xml:space="preserve"> </w:t>
      </w:r>
      <w:hyperlink r:id="rId6" w:history="1">
        <w:r w:rsidRPr="007F4A9B">
          <w:rPr>
            <w:rStyle w:val="Hyperlink"/>
            <w:rFonts w:ascii="Verdana" w:eastAsia="Times New Roman" w:hAnsi="Verdana" w:cs="Times New Roman"/>
            <w:b/>
            <w:bCs/>
            <w:sz w:val="20"/>
            <w:szCs w:val="20"/>
          </w:rPr>
          <w:t>hiringcommittee@newhopeforwomen.org</w:t>
        </w:r>
      </w:hyperlink>
      <w:r w:rsidRPr="009B5431">
        <w:rPr>
          <w:rFonts w:ascii="Verdana" w:eastAsia="Times New Roman" w:hAnsi="Verdana" w:cs="Times New Roman"/>
          <w:b/>
          <w:bCs/>
          <w:color w:val="000000"/>
          <w:sz w:val="20"/>
          <w:szCs w:val="20"/>
        </w:rPr>
        <w:t>.</w:t>
      </w:r>
      <w:r w:rsidRPr="009B5431">
        <w:rPr>
          <w:rFonts w:ascii="Verdana" w:eastAsia="Times New Roman" w:hAnsi="Verdana" w:cs="Times New Roman"/>
          <w:color w:val="000000"/>
          <w:sz w:val="20"/>
          <w:szCs w:val="20"/>
        </w:rPr>
        <w:t xml:space="preserve"> </w:t>
      </w:r>
    </w:p>
    <w:p w14:paraId="79DEAB85" w14:textId="202EB2E6" w:rsidR="00902F84" w:rsidRPr="009B5431" w:rsidRDefault="009B5431" w:rsidP="009B5431">
      <w:pPr>
        <w:spacing w:before="280" w:after="280"/>
        <w:ind w:left="360"/>
        <w:rPr>
          <w:rFonts w:ascii="Verdana" w:eastAsia="Times New Roman" w:hAnsi="Verdana" w:cs="Times New Roman"/>
          <w:color w:val="000000"/>
          <w:sz w:val="20"/>
          <w:szCs w:val="20"/>
        </w:rPr>
      </w:pPr>
      <w:r w:rsidRPr="009B5431">
        <w:rPr>
          <w:rFonts w:ascii="Verdana" w:eastAsia="Times New Roman" w:hAnsi="Verdana" w:cs="Times New Roman"/>
          <w:color w:val="000000"/>
          <w:sz w:val="20"/>
          <w:szCs w:val="20"/>
        </w:rPr>
        <w:t xml:space="preserve">Please add </w:t>
      </w:r>
      <w:r w:rsidRPr="009B5431">
        <w:rPr>
          <w:rFonts w:ascii="Verdana" w:eastAsia="Times New Roman" w:hAnsi="Verdana" w:cs="Times New Roman"/>
          <w:b/>
          <w:color w:val="000000"/>
          <w:sz w:val="20"/>
          <w:szCs w:val="20"/>
        </w:rPr>
        <w:t>“Youth Educator”</w:t>
      </w:r>
      <w:r w:rsidRPr="009B5431">
        <w:rPr>
          <w:rFonts w:ascii="Verdana" w:eastAsia="Times New Roman" w:hAnsi="Verdana" w:cs="Times New Roman"/>
          <w:color w:val="000000"/>
          <w:sz w:val="20"/>
          <w:szCs w:val="20"/>
        </w:rPr>
        <w:t xml:space="preserve"> to the subject field. After reviewing applications, we will contact selected applicants for interviews. Position will begin in September.</w:t>
      </w:r>
      <w:r>
        <w:rPr>
          <w:rFonts w:ascii="Verdana" w:eastAsia="Times New Roman" w:hAnsi="Verdana" w:cs="Times New Roman"/>
          <w:color w:val="000000"/>
          <w:sz w:val="20"/>
          <w:szCs w:val="20"/>
        </w:rPr>
        <w:t xml:space="preserve">  </w:t>
      </w:r>
      <w:r w:rsidR="00744794" w:rsidRPr="009B5431">
        <w:rPr>
          <w:rFonts w:ascii="Verdana" w:eastAsia="Times New Roman" w:hAnsi="Verdana" w:cs="Arial"/>
          <w:color w:val="000000"/>
          <w:sz w:val="20"/>
          <w:szCs w:val="20"/>
        </w:rPr>
        <w:t xml:space="preserve">Closing date for this posting is </w:t>
      </w:r>
      <w:r w:rsidR="003D0172" w:rsidRPr="009B5431">
        <w:rPr>
          <w:rFonts w:ascii="Verdana" w:eastAsia="Times New Roman" w:hAnsi="Verdana" w:cs="Arial"/>
          <w:b/>
          <w:color w:val="000000"/>
          <w:sz w:val="20"/>
          <w:szCs w:val="20"/>
        </w:rPr>
        <w:t>9am on August 17, 2020</w:t>
      </w:r>
      <w:r w:rsidR="00744794" w:rsidRPr="009B5431">
        <w:rPr>
          <w:rFonts w:ascii="Verdana" w:eastAsia="Times New Roman" w:hAnsi="Verdana" w:cs="Arial"/>
          <w:b/>
          <w:color w:val="000000"/>
          <w:sz w:val="20"/>
          <w:szCs w:val="20"/>
        </w:rPr>
        <w:t>.</w:t>
      </w:r>
    </w:p>
    <w:sectPr w:rsidR="00902F84" w:rsidRPr="009B5431" w:rsidSect="00A16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G Omega">
    <w:altName w:val="Times"/>
    <w:charset w:val="00"/>
    <w:family w:val="swiss"/>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747"/>
    <w:multiLevelType w:val="multilevel"/>
    <w:tmpl w:val="CE72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95AE9"/>
    <w:multiLevelType w:val="hybridMultilevel"/>
    <w:tmpl w:val="7512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A459D"/>
    <w:multiLevelType w:val="multilevel"/>
    <w:tmpl w:val="9716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67D55"/>
    <w:multiLevelType w:val="hybridMultilevel"/>
    <w:tmpl w:val="D626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17DEC"/>
    <w:multiLevelType w:val="hybridMultilevel"/>
    <w:tmpl w:val="66ECD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06F0B"/>
    <w:multiLevelType w:val="multilevel"/>
    <w:tmpl w:val="9AB4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01A78"/>
    <w:multiLevelType w:val="multilevel"/>
    <w:tmpl w:val="3F6A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97D7A"/>
    <w:multiLevelType w:val="hybridMultilevel"/>
    <w:tmpl w:val="0D68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94"/>
    <w:rsid w:val="003D0172"/>
    <w:rsid w:val="006A1EB0"/>
    <w:rsid w:val="00744794"/>
    <w:rsid w:val="008F756D"/>
    <w:rsid w:val="00902F84"/>
    <w:rsid w:val="00906658"/>
    <w:rsid w:val="00911068"/>
    <w:rsid w:val="00990BA9"/>
    <w:rsid w:val="009B5431"/>
    <w:rsid w:val="00A26C66"/>
    <w:rsid w:val="00B64B14"/>
    <w:rsid w:val="00B76C82"/>
    <w:rsid w:val="00E54318"/>
    <w:rsid w:val="00EA4F0B"/>
    <w:rsid w:val="00F03E1D"/>
    <w:rsid w:val="00FB3352"/>
    <w:rsid w:val="00FF6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EF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w:sz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4794"/>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94"/>
    <w:pPr>
      <w:ind w:left="720"/>
      <w:contextualSpacing/>
    </w:pPr>
  </w:style>
  <w:style w:type="character" w:styleId="Hyperlink">
    <w:name w:val="Hyperlink"/>
    <w:basedOn w:val="DefaultParagraphFont"/>
    <w:uiPriority w:val="99"/>
    <w:unhideWhenUsed/>
    <w:rsid w:val="00744794"/>
    <w:rPr>
      <w:color w:val="0563C1" w:themeColor="hyperlink"/>
      <w:u w:val="single"/>
    </w:rPr>
  </w:style>
  <w:style w:type="paragraph" w:customStyle="1" w:styleId="DefaultText">
    <w:name w:val="Default Text"/>
    <w:basedOn w:val="Normal"/>
    <w:rsid w:val="00744794"/>
    <w:rPr>
      <w:rFonts w:ascii="CG Omega" w:eastAsia="Times New Roman" w:hAnsi="CG Omega" w:cs="Times New Roman"/>
      <w:szCs w:val="20"/>
    </w:rPr>
  </w:style>
  <w:style w:type="paragraph" w:customStyle="1" w:styleId="Bullet1">
    <w:name w:val="Bullet 1"/>
    <w:basedOn w:val="Normal"/>
    <w:rsid w:val="00744794"/>
    <w:rPr>
      <w:rFonts w:ascii="CG Omega" w:eastAsia="Times New Roman" w:hAnsi="CG Omega" w:cs="Times New Roman"/>
      <w:szCs w:val="20"/>
    </w:rPr>
  </w:style>
  <w:style w:type="paragraph" w:styleId="NormalWeb">
    <w:name w:val="Normal (Web)"/>
    <w:basedOn w:val="Normal"/>
    <w:uiPriority w:val="99"/>
    <w:semiHidden/>
    <w:unhideWhenUsed/>
    <w:rsid w:val="009B543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B5431"/>
    <w:rPr>
      <w:color w:val="605E5C"/>
      <w:shd w:val="clear" w:color="auto" w:fill="E1DFDD"/>
    </w:rPr>
  </w:style>
  <w:style w:type="character" w:styleId="FollowedHyperlink">
    <w:name w:val="FollowedHyperlink"/>
    <w:basedOn w:val="DefaultParagraphFont"/>
    <w:uiPriority w:val="99"/>
    <w:semiHidden/>
    <w:unhideWhenUsed/>
    <w:rsid w:val="009B5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046">
      <w:bodyDiv w:val="1"/>
      <w:marLeft w:val="0"/>
      <w:marRight w:val="0"/>
      <w:marTop w:val="0"/>
      <w:marBottom w:val="0"/>
      <w:divBdr>
        <w:top w:val="none" w:sz="0" w:space="0" w:color="auto"/>
        <w:left w:val="none" w:sz="0" w:space="0" w:color="auto"/>
        <w:bottom w:val="none" w:sz="0" w:space="0" w:color="auto"/>
        <w:right w:val="none" w:sz="0" w:space="0" w:color="auto"/>
      </w:divBdr>
    </w:div>
    <w:div w:id="391318732">
      <w:bodyDiv w:val="1"/>
      <w:marLeft w:val="0"/>
      <w:marRight w:val="0"/>
      <w:marTop w:val="0"/>
      <w:marBottom w:val="0"/>
      <w:divBdr>
        <w:top w:val="none" w:sz="0" w:space="0" w:color="auto"/>
        <w:left w:val="none" w:sz="0" w:space="0" w:color="auto"/>
        <w:bottom w:val="none" w:sz="0" w:space="0" w:color="auto"/>
        <w:right w:val="none" w:sz="0" w:space="0" w:color="auto"/>
      </w:divBdr>
    </w:div>
    <w:div w:id="961808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committee@newhopeforwome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Gatchell</cp:lastModifiedBy>
  <cp:revision>2</cp:revision>
  <dcterms:created xsi:type="dcterms:W3CDTF">2020-07-30T14:44:00Z</dcterms:created>
  <dcterms:modified xsi:type="dcterms:W3CDTF">2020-07-30T14:44:00Z</dcterms:modified>
</cp:coreProperties>
</file>